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6" w:rsidRPr="00240302" w:rsidRDefault="00B7104F" w:rsidP="00E264A6">
      <w:pPr>
        <w:pStyle w:val="Title"/>
        <w:rPr>
          <w:rFonts w:asciiTheme="majorHAnsi" w:hAnsiTheme="majorHAnsi" w:cs="Tahoma"/>
          <w:sz w:val="32"/>
        </w:rPr>
      </w:pPr>
      <w:r w:rsidRPr="00240302">
        <w:rPr>
          <w:rFonts w:asciiTheme="majorHAnsi" w:hAnsiTheme="majorHAnsi" w:cs="Tahoma"/>
          <w:sz w:val="32"/>
        </w:rPr>
        <w:t>MEDICAL EXECUTIVE COMMITTEE MEETING SUMMARY</w:t>
      </w:r>
    </w:p>
    <w:p w:rsidR="00B7104F" w:rsidRPr="00240302" w:rsidRDefault="00FA60FA" w:rsidP="00E264A6">
      <w:pPr>
        <w:pStyle w:val="Title"/>
        <w:rPr>
          <w:rFonts w:asciiTheme="majorHAnsi" w:hAnsiTheme="majorHAnsi" w:cs="Tahoma"/>
          <w:b w:val="0"/>
          <w:bCs w:val="0"/>
          <w:szCs w:val="28"/>
          <w:u w:val="single"/>
        </w:rPr>
      </w:pPr>
      <w:r>
        <w:rPr>
          <w:rFonts w:asciiTheme="majorHAnsi" w:hAnsiTheme="majorHAnsi" w:cs="Tahoma"/>
          <w:sz w:val="32"/>
        </w:rPr>
        <w:t>March, 2020</w:t>
      </w:r>
    </w:p>
    <w:p w:rsidR="00B7104F" w:rsidRPr="00240302" w:rsidRDefault="00B7104F">
      <w:pPr>
        <w:pStyle w:val="BodyText"/>
        <w:rPr>
          <w:rFonts w:asciiTheme="majorHAnsi" w:hAnsiTheme="majorHAnsi" w:cs="Tahoma"/>
          <w:sz w:val="22"/>
          <w:szCs w:val="22"/>
        </w:rPr>
      </w:pPr>
    </w:p>
    <w:p w:rsidR="00B7104F" w:rsidRPr="001774A9" w:rsidRDefault="00B7104F" w:rsidP="00E405EE">
      <w:pPr>
        <w:pStyle w:val="BodyText"/>
        <w:ind w:right="-274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sz w:val="22"/>
          <w:szCs w:val="22"/>
        </w:rPr>
        <w:t>Following is a summary of Medical Executive Committee recommendations to the Board of Trustees:</w:t>
      </w:r>
    </w:p>
    <w:p w:rsidR="00F75B36" w:rsidRPr="001774A9" w:rsidRDefault="00F75B36" w:rsidP="00F75B36">
      <w:pPr>
        <w:tabs>
          <w:tab w:val="left" w:pos="720"/>
        </w:tabs>
        <w:ind w:left="1440" w:hanging="2160"/>
        <w:rPr>
          <w:rFonts w:asciiTheme="majorHAnsi" w:hAnsiTheme="majorHAnsi" w:cs="Tahoma"/>
          <w:color w:val="000000"/>
          <w:sz w:val="22"/>
          <w:szCs w:val="22"/>
        </w:rPr>
      </w:pPr>
    </w:p>
    <w:p w:rsidR="00F75B36" w:rsidRPr="001774A9" w:rsidRDefault="00F75B36" w:rsidP="00F75B3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A.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="00BF2F89" w:rsidRPr="001774A9">
        <w:rPr>
          <w:rFonts w:asciiTheme="majorHAnsi" w:hAnsiTheme="majorHAnsi" w:cs="Tahoma"/>
          <w:b/>
          <w:bCs/>
          <w:sz w:val="22"/>
          <w:szCs w:val="22"/>
        </w:rPr>
        <w:t>MEDICAL STAFF RESIGNATIONS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Default="00A70FF1" w:rsidP="00A70FF1">
      <w:pPr>
        <w:pStyle w:val="ListParagraph"/>
        <w:tabs>
          <w:tab w:val="left" w:pos="2160"/>
        </w:tabs>
        <w:ind w:left="2160"/>
        <w:rPr>
          <w:rFonts w:ascii="Tahoma" w:hAnsi="Tahoma" w:cs="Tahoma"/>
          <w:sz w:val="20"/>
          <w:szCs w:val="20"/>
        </w:rPr>
      </w:pPr>
    </w:p>
    <w:p w:rsidR="009B4297" w:rsidRPr="007A32D3" w:rsidRDefault="009B4297" w:rsidP="007A32D3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 xml:space="preserve">Michael </w:t>
      </w:r>
      <w:proofErr w:type="spellStart"/>
      <w:r w:rsidRPr="007A32D3">
        <w:rPr>
          <w:rFonts w:asciiTheme="majorHAnsi" w:hAnsiTheme="majorHAnsi" w:cs="Tahoma"/>
          <w:sz w:val="22"/>
          <w:szCs w:val="22"/>
        </w:rPr>
        <w:t>Rozenfeld</w:t>
      </w:r>
      <w:proofErr w:type="spellEnd"/>
      <w:r w:rsidRPr="007A32D3">
        <w:rPr>
          <w:rFonts w:asciiTheme="majorHAnsi" w:hAnsiTheme="majorHAnsi" w:cs="Tahoma"/>
          <w:sz w:val="22"/>
          <w:szCs w:val="22"/>
        </w:rPr>
        <w:t>, DO, effective 1/22/2020</w:t>
      </w:r>
    </w:p>
    <w:p w:rsidR="009B4297" w:rsidRPr="007A32D3" w:rsidRDefault="009B4297" w:rsidP="007A32D3">
      <w:pPr>
        <w:pStyle w:val="ListParagraph"/>
        <w:tabs>
          <w:tab w:val="left" w:pos="0"/>
          <w:tab w:val="left" w:pos="720"/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Carol Mann, MD, effective immediately</w:t>
      </w:r>
    </w:p>
    <w:p w:rsidR="009B4297" w:rsidRPr="007A32D3" w:rsidRDefault="009B4297" w:rsidP="007A32D3">
      <w:pPr>
        <w:pStyle w:val="ListParagraph"/>
        <w:tabs>
          <w:tab w:val="left" w:pos="0"/>
          <w:tab w:val="left" w:pos="720"/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Sameer Bhatia, MD, effective 2/6/2020</w:t>
      </w:r>
    </w:p>
    <w:p w:rsidR="009B4297" w:rsidRPr="007A32D3" w:rsidRDefault="009B4297" w:rsidP="007A32D3">
      <w:pPr>
        <w:pStyle w:val="ListParagraph"/>
        <w:tabs>
          <w:tab w:val="left" w:pos="0"/>
          <w:tab w:val="left" w:pos="720"/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Tracy Mitchel, NP, effective immediately</w:t>
      </w:r>
    </w:p>
    <w:p w:rsidR="009B4297" w:rsidRPr="007A32D3" w:rsidRDefault="009B4297" w:rsidP="007A32D3">
      <w:pPr>
        <w:pStyle w:val="ListParagraph"/>
        <w:tabs>
          <w:tab w:val="left" w:pos="0"/>
          <w:tab w:val="left" w:pos="720"/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Lindsay Gable, NP, effective immediately</w:t>
      </w:r>
    </w:p>
    <w:p w:rsidR="00E57A1D" w:rsidRPr="001774A9" w:rsidRDefault="00E57A1D" w:rsidP="00620D24">
      <w:pPr>
        <w:tabs>
          <w:tab w:val="left" w:pos="1440"/>
        </w:tabs>
        <w:rPr>
          <w:rFonts w:asciiTheme="majorHAnsi" w:hAnsiTheme="majorHAnsi" w:cs="Tahoma"/>
          <w:sz w:val="22"/>
          <w:szCs w:val="22"/>
        </w:rPr>
      </w:pPr>
    </w:p>
    <w:p w:rsidR="00F07CE0" w:rsidRPr="001774A9" w:rsidRDefault="00F07CE0" w:rsidP="00B96EAB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B.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  <w:t>APPOINTMENTS TO THE MEDICAL/AHP STAFF: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Default="00A70FF1" w:rsidP="00A70FF1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9B4297" w:rsidRPr="007A32D3" w:rsidRDefault="009B4297" w:rsidP="007A32D3">
      <w:pPr>
        <w:tabs>
          <w:tab w:val="left" w:pos="144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David Murray, MD\ emergency medicine</w:t>
      </w:r>
    </w:p>
    <w:p w:rsidR="009B4297" w:rsidRPr="007A32D3" w:rsidRDefault="009B4297" w:rsidP="007A32D3">
      <w:pPr>
        <w:tabs>
          <w:tab w:val="left" w:pos="144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 xml:space="preserve">Peter </w:t>
      </w:r>
      <w:proofErr w:type="spellStart"/>
      <w:r w:rsidRPr="007A32D3">
        <w:rPr>
          <w:rFonts w:asciiTheme="majorHAnsi" w:hAnsiTheme="majorHAnsi" w:cs="Tahoma"/>
          <w:sz w:val="22"/>
          <w:szCs w:val="22"/>
        </w:rPr>
        <w:t>Abdelmalik</w:t>
      </w:r>
      <w:proofErr w:type="spellEnd"/>
      <w:r w:rsidRPr="007A32D3">
        <w:rPr>
          <w:rFonts w:asciiTheme="majorHAnsi" w:hAnsiTheme="majorHAnsi" w:cs="Tahoma"/>
          <w:sz w:val="22"/>
          <w:szCs w:val="22"/>
        </w:rPr>
        <w:t xml:space="preserve">, MD, </w:t>
      </w:r>
      <w:proofErr w:type="spellStart"/>
      <w:r w:rsidRPr="007A32D3">
        <w:rPr>
          <w:rFonts w:asciiTheme="majorHAnsi" w:hAnsiTheme="majorHAnsi" w:cs="Tahoma"/>
          <w:sz w:val="22"/>
          <w:szCs w:val="22"/>
        </w:rPr>
        <w:t>teleneurology</w:t>
      </w:r>
      <w:proofErr w:type="spellEnd"/>
      <w:r w:rsidRPr="007A32D3">
        <w:rPr>
          <w:rFonts w:asciiTheme="majorHAnsi" w:hAnsiTheme="majorHAnsi" w:cs="Tahoma"/>
          <w:sz w:val="22"/>
          <w:szCs w:val="22"/>
        </w:rPr>
        <w:t xml:space="preserve"> </w:t>
      </w:r>
    </w:p>
    <w:p w:rsidR="009B4297" w:rsidRPr="007A32D3" w:rsidRDefault="009B4297" w:rsidP="007A32D3">
      <w:pPr>
        <w:tabs>
          <w:tab w:val="left" w:pos="1440"/>
        </w:tabs>
        <w:ind w:left="2160" w:hanging="1440"/>
        <w:rPr>
          <w:rFonts w:asciiTheme="majorHAnsi" w:hAnsiTheme="majorHAnsi" w:cs="Tahoma"/>
          <w:sz w:val="22"/>
          <w:szCs w:val="22"/>
        </w:rPr>
      </w:pPr>
      <w:proofErr w:type="spellStart"/>
      <w:r w:rsidRPr="007A32D3">
        <w:rPr>
          <w:rFonts w:asciiTheme="majorHAnsi" w:hAnsiTheme="majorHAnsi" w:cs="Tahoma"/>
          <w:sz w:val="22"/>
          <w:szCs w:val="22"/>
        </w:rPr>
        <w:t>Abhay</w:t>
      </w:r>
      <w:proofErr w:type="spellEnd"/>
      <w:r w:rsidRPr="007A32D3">
        <w:rPr>
          <w:rFonts w:asciiTheme="majorHAnsi" w:hAnsiTheme="majorHAnsi" w:cs="Tahoma"/>
          <w:sz w:val="22"/>
          <w:szCs w:val="22"/>
        </w:rPr>
        <w:t xml:space="preserve"> Kumar, MD / </w:t>
      </w:r>
      <w:proofErr w:type="spellStart"/>
      <w:r w:rsidRPr="007A32D3">
        <w:rPr>
          <w:rFonts w:asciiTheme="majorHAnsi" w:hAnsiTheme="majorHAnsi" w:cs="Tahoma"/>
          <w:sz w:val="22"/>
          <w:szCs w:val="22"/>
        </w:rPr>
        <w:t>teleneurology</w:t>
      </w:r>
      <w:proofErr w:type="spellEnd"/>
    </w:p>
    <w:p w:rsidR="009B4297" w:rsidRPr="007A32D3" w:rsidRDefault="009B4297" w:rsidP="007A32D3">
      <w:pPr>
        <w:tabs>
          <w:tab w:val="left" w:pos="144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 xml:space="preserve">Erica </w:t>
      </w:r>
      <w:proofErr w:type="spellStart"/>
      <w:r w:rsidRPr="007A32D3">
        <w:rPr>
          <w:rFonts w:asciiTheme="majorHAnsi" w:hAnsiTheme="majorHAnsi" w:cs="Tahoma"/>
          <w:sz w:val="22"/>
          <w:szCs w:val="22"/>
        </w:rPr>
        <w:t>Salaman</w:t>
      </w:r>
      <w:proofErr w:type="spellEnd"/>
      <w:r w:rsidRPr="007A32D3">
        <w:rPr>
          <w:rFonts w:asciiTheme="majorHAnsi" w:hAnsiTheme="majorHAnsi" w:cs="Tahoma"/>
          <w:sz w:val="22"/>
          <w:szCs w:val="22"/>
        </w:rPr>
        <w:t>, MD, emergency medicine</w:t>
      </w:r>
    </w:p>
    <w:p w:rsidR="009B4297" w:rsidRPr="00A57DF5" w:rsidRDefault="009B4297" w:rsidP="007A32D3">
      <w:pPr>
        <w:tabs>
          <w:tab w:val="left" w:pos="1440"/>
        </w:tabs>
        <w:ind w:left="2160" w:hanging="1440"/>
        <w:rPr>
          <w:rFonts w:ascii="Tahoma" w:hAnsi="Tahoma" w:cs="Tahoma"/>
          <w:szCs w:val="20"/>
        </w:rPr>
      </w:pPr>
      <w:r w:rsidRPr="007A32D3">
        <w:rPr>
          <w:rFonts w:asciiTheme="majorHAnsi" w:hAnsiTheme="majorHAnsi" w:cs="Tahoma"/>
          <w:sz w:val="22"/>
          <w:szCs w:val="22"/>
        </w:rPr>
        <w:t>William Hull, DMD, oral/maxillofacial surgery</w:t>
      </w:r>
      <w:r w:rsidRPr="00A57DF5">
        <w:rPr>
          <w:rFonts w:ascii="Tahoma" w:hAnsi="Tahoma" w:cs="Tahoma"/>
          <w:szCs w:val="20"/>
        </w:rPr>
        <w:t xml:space="preserve"> </w:t>
      </w:r>
    </w:p>
    <w:p w:rsidR="00B94BAC" w:rsidRPr="00B94BAC" w:rsidRDefault="00B94BAC" w:rsidP="00B94BAC">
      <w:pPr>
        <w:spacing w:line="276" w:lineRule="auto"/>
        <w:ind w:firstLine="720"/>
        <w:rPr>
          <w:rFonts w:asciiTheme="majorHAnsi" w:hAnsiTheme="majorHAnsi" w:cs="Tahoma"/>
          <w:sz w:val="22"/>
          <w:szCs w:val="22"/>
        </w:rPr>
      </w:pPr>
    </w:p>
    <w:p w:rsidR="00A37956" w:rsidRPr="001774A9" w:rsidRDefault="00A37956" w:rsidP="00A3795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>C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>
        <w:rPr>
          <w:rFonts w:asciiTheme="majorHAnsi" w:hAnsiTheme="majorHAnsi" w:cs="Tahoma"/>
          <w:b/>
          <w:bCs/>
          <w:sz w:val="22"/>
          <w:szCs w:val="22"/>
        </w:rPr>
        <w:t>OTHER BUSINESS: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430D6" w:rsidRDefault="00A430D6" w:rsidP="00A430D6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9B4297" w:rsidRPr="007A32D3" w:rsidRDefault="009B4297" w:rsidP="007A32D3">
      <w:pPr>
        <w:pStyle w:val="ListParagraph"/>
        <w:numPr>
          <w:ilvl w:val="0"/>
          <w:numId w:val="38"/>
        </w:numPr>
        <w:tabs>
          <w:tab w:val="left" w:pos="720"/>
          <w:tab w:val="left" w:pos="1440"/>
        </w:tabs>
        <w:ind w:left="1440" w:hanging="72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Approve revised privilege criteria for the following:</w:t>
      </w:r>
    </w:p>
    <w:p w:rsidR="009B4297" w:rsidRPr="007A32D3" w:rsidRDefault="009B4297" w:rsidP="00A430D6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Theme="majorHAnsi" w:hAnsiTheme="majorHAnsi" w:cs="Tahoma"/>
          <w:sz w:val="22"/>
          <w:szCs w:val="22"/>
        </w:rPr>
      </w:pPr>
    </w:p>
    <w:p w:rsidR="009B4297" w:rsidRPr="007A32D3" w:rsidRDefault="009B4297" w:rsidP="007A32D3">
      <w:pPr>
        <w:widowControl/>
        <w:tabs>
          <w:tab w:val="left" w:pos="1440"/>
        </w:tabs>
        <w:autoSpaceDE/>
        <w:autoSpaceDN/>
        <w:adjustRightInd/>
        <w:ind w:left="2160" w:hanging="72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Emergency Ultrasound Privilege Criteria</w:t>
      </w:r>
    </w:p>
    <w:p w:rsidR="009B4297" w:rsidRPr="007A32D3" w:rsidRDefault="009B4297" w:rsidP="007A32D3">
      <w:pPr>
        <w:widowControl/>
        <w:tabs>
          <w:tab w:val="left" w:pos="1440"/>
        </w:tabs>
        <w:autoSpaceDE/>
        <w:autoSpaceDN/>
        <w:adjustRightInd/>
        <w:ind w:left="2160" w:hanging="72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Emergency Medicine Delineation of Privileges Form</w:t>
      </w:r>
    </w:p>
    <w:p w:rsidR="009B4297" w:rsidRPr="007A32D3" w:rsidRDefault="009B4297" w:rsidP="007A32D3">
      <w:pPr>
        <w:widowControl/>
        <w:tabs>
          <w:tab w:val="left" w:pos="1440"/>
        </w:tabs>
        <w:autoSpaceDE/>
        <w:autoSpaceDN/>
        <w:adjustRightInd/>
        <w:ind w:left="2160" w:hanging="720"/>
        <w:rPr>
          <w:rFonts w:asciiTheme="majorHAnsi" w:hAnsiTheme="majorHAnsi" w:cs="Tahoma"/>
          <w:sz w:val="22"/>
          <w:szCs w:val="22"/>
        </w:rPr>
      </w:pPr>
      <w:proofErr w:type="spellStart"/>
      <w:r w:rsidRPr="007A32D3">
        <w:rPr>
          <w:rFonts w:asciiTheme="majorHAnsi" w:hAnsiTheme="majorHAnsi" w:cs="Tahoma"/>
          <w:sz w:val="22"/>
          <w:szCs w:val="22"/>
        </w:rPr>
        <w:t>Transcatheter</w:t>
      </w:r>
      <w:proofErr w:type="spellEnd"/>
      <w:r w:rsidRPr="007A32D3">
        <w:rPr>
          <w:rFonts w:asciiTheme="majorHAnsi" w:hAnsiTheme="majorHAnsi" w:cs="Tahoma"/>
          <w:sz w:val="22"/>
          <w:szCs w:val="22"/>
        </w:rPr>
        <w:t xml:space="preserve"> Aortic Valve Replacement (TAVR) Privilege Criteria</w:t>
      </w:r>
    </w:p>
    <w:p w:rsidR="009B4297" w:rsidRPr="007A32D3" w:rsidRDefault="009B4297" w:rsidP="007A32D3">
      <w:pPr>
        <w:widowControl/>
        <w:tabs>
          <w:tab w:val="left" w:pos="1440"/>
        </w:tabs>
        <w:autoSpaceDE/>
        <w:autoSpaceDN/>
        <w:adjustRightInd/>
        <w:ind w:left="2160" w:hanging="72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FPPE Evaluation Form for Psychologists</w:t>
      </w:r>
    </w:p>
    <w:p w:rsidR="009B4297" w:rsidRPr="007A32D3" w:rsidRDefault="009B4297" w:rsidP="00A430D6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Theme="majorHAnsi" w:hAnsiTheme="majorHAnsi" w:cs="Tahoma"/>
          <w:sz w:val="22"/>
          <w:szCs w:val="22"/>
        </w:rPr>
      </w:pPr>
    </w:p>
    <w:p w:rsidR="00AE5EDF" w:rsidRPr="001366F4" w:rsidRDefault="00AE5EDF" w:rsidP="00AE5EDF">
      <w:pPr>
        <w:pStyle w:val="ListParagraph"/>
        <w:numPr>
          <w:ilvl w:val="0"/>
          <w:numId w:val="38"/>
        </w:numPr>
        <w:tabs>
          <w:tab w:val="left" w:pos="720"/>
          <w:tab w:val="left" w:pos="1440"/>
        </w:tabs>
        <w:ind w:left="1440" w:hanging="720"/>
        <w:rPr>
          <w:rFonts w:asciiTheme="majorHAnsi" w:hAnsiTheme="majorHAnsi"/>
          <w:sz w:val="22"/>
          <w:szCs w:val="22"/>
        </w:rPr>
      </w:pPr>
      <w:r w:rsidRPr="001366F4">
        <w:rPr>
          <w:rFonts w:asciiTheme="majorHAnsi" w:hAnsiTheme="majorHAnsi" w:cs="Tahoma"/>
          <w:sz w:val="22"/>
          <w:szCs w:val="22"/>
        </w:rPr>
        <w:t xml:space="preserve">Approve </w:t>
      </w:r>
      <w:r>
        <w:rPr>
          <w:rFonts w:asciiTheme="majorHAnsi" w:hAnsiTheme="majorHAnsi" w:cs="Tahoma"/>
          <w:sz w:val="22"/>
          <w:szCs w:val="22"/>
        </w:rPr>
        <w:t xml:space="preserve">new </w:t>
      </w:r>
      <w:r w:rsidRPr="001366F4">
        <w:rPr>
          <w:rFonts w:asciiTheme="majorHAnsi" w:hAnsiTheme="majorHAnsi" w:cs="Tahoma"/>
          <w:sz w:val="22"/>
          <w:szCs w:val="22"/>
        </w:rPr>
        <w:t xml:space="preserve">criteria for the Percutaneous Insertion of </w:t>
      </w:r>
      <w:proofErr w:type="spellStart"/>
      <w:r w:rsidRPr="001366F4">
        <w:rPr>
          <w:rFonts w:asciiTheme="majorHAnsi" w:hAnsiTheme="majorHAnsi" w:cs="Tahoma"/>
          <w:sz w:val="22"/>
          <w:szCs w:val="22"/>
        </w:rPr>
        <w:t>Impella</w:t>
      </w:r>
      <w:proofErr w:type="spellEnd"/>
      <w:r w:rsidRPr="001366F4">
        <w:rPr>
          <w:rFonts w:asciiTheme="majorHAnsi" w:hAnsiTheme="majorHAnsi" w:cs="Tahoma"/>
          <w:sz w:val="22"/>
          <w:szCs w:val="22"/>
        </w:rPr>
        <w:t xml:space="preserve"> L</w:t>
      </w:r>
      <w:r>
        <w:rPr>
          <w:rFonts w:asciiTheme="majorHAnsi" w:hAnsiTheme="majorHAnsi" w:cs="Tahoma"/>
          <w:sz w:val="22"/>
          <w:szCs w:val="22"/>
        </w:rPr>
        <w:t xml:space="preserve">eft </w:t>
      </w:r>
      <w:r w:rsidRPr="001366F4">
        <w:rPr>
          <w:rFonts w:asciiTheme="majorHAnsi" w:hAnsiTheme="majorHAnsi" w:cs="Tahoma"/>
          <w:sz w:val="22"/>
          <w:szCs w:val="22"/>
        </w:rPr>
        <w:t>V</w:t>
      </w:r>
      <w:r>
        <w:rPr>
          <w:rFonts w:asciiTheme="majorHAnsi" w:hAnsiTheme="majorHAnsi" w:cs="Tahoma"/>
          <w:sz w:val="22"/>
          <w:szCs w:val="22"/>
        </w:rPr>
        <w:t>entricular</w:t>
      </w:r>
      <w:r w:rsidRPr="001366F4">
        <w:rPr>
          <w:rFonts w:asciiTheme="majorHAnsi" w:hAnsiTheme="majorHAnsi" w:cs="Tahoma"/>
          <w:sz w:val="22"/>
          <w:szCs w:val="22"/>
        </w:rPr>
        <w:t xml:space="preserve"> Assist Device</w:t>
      </w:r>
      <w:r>
        <w:rPr>
          <w:rFonts w:asciiTheme="majorHAnsi" w:hAnsiTheme="majorHAnsi" w:cs="Tahoma"/>
          <w:sz w:val="22"/>
          <w:szCs w:val="22"/>
        </w:rPr>
        <w:t xml:space="preserve"> (LVAD)</w:t>
      </w:r>
      <w:bookmarkStart w:id="0" w:name="_GoBack"/>
      <w:bookmarkEnd w:id="0"/>
      <w:r w:rsidRPr="001366F4">
        <w:rPr>
          <w:rFonts w:asciiTheme="majorHAnsi" w:hAnsiTheme="majorHAnsi" w:cs="Tahoma"/>
          <w:sz w:val="22"/>
          <w:szCs w:val="22"/>
        </w:rPr>
        <w:t>.</w:t>
      </w:r>
      <w:r w:rsidRPr="001366F4">
        <w:rPr>
          <w:rFonts w:asciiTheme="majorHAnsi" w:hAnsiTheme="majorHAnsi" w:cs="Tahoma"/>
          <w:sz w:val="22"/>
          <w:szCs w:val="22"/>
        </w:rPr>
        <w:tab/>
      </w:r>
    </w:p>
    <w:p w:rsidR="00AE5EDF" w:rsidRPr="00AE5EDF" w:rsidRDefault="00AE5EDF" w:rsidP="00AE5EDF">
      <w:pPr>
        <w:tabs>
          <w:tab w:val="left" w:pos="720"/>
          <w:tab w:val="left" w:pos="1440"/>
        </w:tabs>
        <w:rPr>
          <w:rFonts w:asciiTheme="majorHAnsi" w:hAnsiTheme="majorHAnsi" w:cs="Tahoma"/>
          <w:sz w:val="22"/>
          <w:szCs w:val="22"/>
        </w:rPr>
      </w:pPr>
    </w:p>
    <w:p w:rsidR="007A32D3" w:rsidRDefault="007A32D3" w:rsidP="007A32D3">
      <w:pPr>
        <w:pStyle w:val="ListParagraph"/>
        <w:numPr>
          <w:ilvl w:val="0"/>
          <w:numId w:val="38"/>
        </w:numPr>
        <w:tabs>
          <w:tab w:val="left" w:pos="720"/>
          <w:tab w:val="left" w:pos="1440"/>
        </w:tabs>
        <w:ind w:left="1440" w:hanging="72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>Approve r</w:t>
      </w:r>
      <w:r w:rsidR="009B4297" w:rsidRPr="007A32D3">
        <w:rPr>
          <w:rFonts w:asciiTheme="majorHAnsi" w:hAnsiTheme="majorHAnsi" w:cs="Tahoma"/>
          <w:sz w:val="22"/>
          <w:szCs w:val="22"/>
        </w:rPr>
        <w:t xml:space="preserve">evised Peer Review Committee </w:t>
      </w:r>
      <w:r w:rsidRPr="007A32D3">
        <w:rPr>
          <w:rFonts w:asciiTheme="majorHAnsi" w:hAnsiTheme="majorHAnsi" w:cs="Tahoma"/>
          <w:sz w:val="22"/>
          <w:szCs w:val="22"/>
        </w:rPr>
        <w:t xml:space="preserve">(PRC) </w:t>
      </w:r>
      <w:r w:rsidR="009B4297" w:rsidRPr="007A32D3">
        <w:rPr>
          <w:rFonts w:asciiTheme="majorHAnsi" w:hAnsiTheme="majorHAnsi" w:cs="Tahoma"/>
          <w:sz w:val="22"/>
          <w:szCs w:val="22"/>
        </w:rPr>
        <w:t>Policy</w:t>
      </w:r>
      <w:r w:rsidRPr="007A32D3">
        <w:rPr>
          <w:rFonts w:asciiTheme="majorHAnsi" w:hAnsiTheme="majorHAnsi" w:cs="Tahoma"/>
          <w:sz w:val="22"/>
          <w:szCs w:val="22"/>
        </w:rPr>
        <w:t xml:space="preserve"> to allow Departments to initiate their own peer review on Departmental cases rather than have those cases referred to the PRC. </w:t>
      </w:r>
    </w:p>
    <w:p w:rsidR="007A32D3" w:rsidRPr="007A32D3" w:rsidRDefault="007A32D3" w:rsidP="007A32D3">
      <w:pPr>
        <w:pStyle w:val="ListParagraph"/>
        <w:tabs>
          <w:tab w:val="left" w:pos="720"/>
          <w:tab w:val="left" w:pos="1440"/>
        </w:tabs>
        <w:ind w:left="1440"/>
        <w:rPr>
          <w:rFonts w:asciiTheme="majorHAnsi" w:hAnsiTheme="majorHAnsi" w:cs="Tahoma"/>
          <w:sz w:val="22"/>
          <w:szCs w:val="22"/>
        </w:rPr>
      </w:pPr>
    </w:p>
    <w:p w:rsidR="009B4297" w:rsidRDefault="007A32D3" w:rsidP="007A32D3">
      <w:pPr>
        <w:pStyle w:val="ListParagraph"/>
        <w:numPr>
          <w:ilvl w:val="0"/>
          <w:numId w:val="38"/>
        </w:numPr>
        <w:tabs>
          <w:tab w:val="left" w:pos="720"/>
          <w:tab w:val="left" w:pos="1440"/>
        </w:tabs>
        <w:ind w:left="1440" w:hanging="720"/>
        <w:rPr>
          <w:rFonts w:asciiTheme="majorHAnsi" w:hAnsiTheme="majorHAnsi" w:cs="Tahoma"/>
          <w:sz w:val="22"/>
          <w:szCs w:val="22"/>
        </w:rPr>
      </w:pPr>
      <w:r w:rsidRPr="007A32D3">
        <w:rPr>
          <w:rFonts w:asciiTheme="majorHAnsi" w:hAnsiTheme="majorHAnsi" w:cs="Tahoma"/>
          <w:sz w:val="22"/>
          <w:szCs w:val="22"/>
        </w:rPr>
        <w:t xml:space="preserve">Approve </w:t>
      </w:r>
      <w:r>
        <w:rPr>
          <w:rFonts w:asciiTheme="majorHAnsi" w:hAnsiTheme="majorHAnsi" w:cs="Tahoma"/>
          <w:sz w:val="22"/>
          <w:szCs w:val="22"/>
        </w:rPr>
        <w:t>a</w:t>
      </w:r>
      <w:r w:rsidR="009B4297" w:rsidRPr="007A32D3">
        <w:rPr>
          <w:rFonts w:asciiTheme="majorHAnsi" w:hAnsiTheme="majorHAnsi" w:cs="Tahoma"/>
          <w:sz w:val="22"/>
          <w:szCs w:val="22"/>
        </w:rPr>
        <w:t xml:space="preserve">mendment to Section 2.8 </w:t>
      </w:r>
      <w:r w:rsidR="009B4297" w:rsidRPr="007A32D3">
        <w:rPr>
          <w:rFonts w:asciiTheme="majorHAnsi" w:hAnsiTheme="majorHAnsi" w:cs="Tahoma"/>
          <w:sz w:val="22"/>
          <w:szCs w:val="22"/>
          <w:u w:val="single"/>
        </w:rPr>
        <w:t>Medical Staff Peer Review Committee</w:t>
      </w:r>
      <w:r w:rsidR="009B4297" w:rsidRPr="007A32D3">
        <w:rPr>
          <w:rFonts w:asciiTheme="majorHAnsi" w:hAnsiTheme="majorHAnsi" w:cs="Tahoma"/>
          <w:sz w:val="22"/>
          <w:szCs w:val="22"/>
        </w:rPr>
        <w:t xml:space="preserve"> of the Medical Staff Organizational Manual</w:t>
      </w:r>
      <w:r>
        <w:rPr>
          <w:rFonts w:asciiTheme="majorHAnsi" w:hAnsiTheme="majorHAnsi" w:cs="Tahoma"/>
          <w:sz w:val="22"/>
          <w:szCs w:val="22"/>
        </w:rPr>
        <w:t xml:space="preserve"> to add the function of the Peer Review Committee as well as a designation for Departmental Peer Review Bodies.</w:t>
      </w:r>
    </w:p>
    <w:p w:rsidR="007A32D3" w:rsidRPr="007A32D3" w:rsidRDefault="007A32D3" w:rsidP="007A32D3">
      <w:pPr>
        <w:pStyle w:val="ListParagraph"/>
        <w:rPr>
          <w:rFonts w:asciiTheme="majorHAnsi" w:hAnsiTheme="majorHAnsi" w:cs="Tahoma"/>
          <w:sz w:val="22"/>
          <w:szCs w:val="22"/>
        </w:rPr>
      </w:pPr>
    </w:p>
    <w:sectPr w:rsidR="007A32D3" w:rsidRPr="007A32D3" w:rsidSect="00A70E70">
      <w:head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E" w:rsidRDefault="00F67A6E">
      <w:r>
        <w:separator/>
      </w:r>
    </w:p>
  </w:endnote>
  <w:endnote w:type="continuationSeparator" w:id="0">
    <w:p w:rsidR="00F67A6E" w:rsidRDefault="00F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E" w:rsidRDefault="00F67A6E">
      <w:r>
        <w:separator/>
      </w:r>
    </w:p>
  </w:footnote>
  <w:footnote w:type="continuationSeparator" w:id="0">
    <w:p w:rsidR="00F67A6E" w:rsidRDefault="00F6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6E" w:rsidRDefault="00F67A6E">
    <w:pPr>
      <w:pStyle w:val="Header"/>
      <w:tabs>
        <w:tab w:val="clear" w:pos="8640"/>
        <w:tab w:val="right" w:pos="10080"/>
      </w:tabs>
      <w:rPr>
        <w:rFonts w:ascii="Korinna BT" w:hAnsi="Korinna B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1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1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427213"/>
    <w:multiLevelType w:val="hybridMultilevel"/>
    <w:tmpl w:val="0A524460"/>
    <w:lvl w:ilvl="0" w:tplc="33F0E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4773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2C6D1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8614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342B7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FA9E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0E81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94A6E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2487C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29834B4"/>
    <w:multiLevelType w:val="hybridMultilevel"/>
    <w:tmpl w:val="10CCE850"/>
    <w:lvl w:ilvl="0" w:tplc="CFC2D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258ADA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1967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88AB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5602F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164C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0AA0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F2C35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764B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88E6944"/>
    <w:multiLevelType w:val="hybridMultilevel"/>
    <w:tmpl w:val="2326F3D2"/>
    <w:lvl w:ilvl="0" w:tplc="B7445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00C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A72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20A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736E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7FE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A4655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C2A005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16C43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0B4927B4"/>
    <w:multiLevelType w:val="hybridMultilevel"/>
    <w:tmpl w:val="83D27D14"/>
    <w:lvl w:ilvl="0" w:tplc="E53E1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2625F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D60B1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548D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2FE1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B48A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48A8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7E0F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48C8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CA955EE"/>
    <w:multiLevelType w:val="hybridMultilevel"/>
    <w:tmpl w:val="0406C048"/>
    <w:lvl w:ilvl="0" w:tplc="FD3A341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96A77"/>
    <w:multiLevelType w:val="hybridMultilevel"/>
    <w:tmpl w:val="E77619DC"/>
    <w:lvl w:ilvl="0" w:tplc="8278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F11CE"/>
    <w:multiLevelType w:val="hybridMultilevel"/>
    <w:tmpl w:val="E66E8ACA"/>
    <w:lvl w:ilvl="0" w:tplc="D00A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C0E80"/>
    <w:multiLevelType w:val="hybridMultilevel"/>
    <w:tmpl w:val="E31C4F22"/>
    <w:lvl w:ilvl="0" w:tplc="4D3435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E00207C"/>
    <w:multiLevelType w:val="hybridMultilevel"/>
    <w:tmpl w:val="00F63522"/>
    <w:lvl w:ilvl="0" w:tplc="CF14ABBA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C34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C81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23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DA4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E66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426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26EB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040C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38153A"/>
    <w:multiLevelType w:val="hybridMultilevel"/>
    <w:tmpl w:val="4E28E552"/>
    <w:lvl w:ilvl="0" w:tplc="E780A7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06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0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6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D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C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1026F"/>
    <w:multiLevelType w:val="hybridMultilevel"/>
    <w:tmpl w:val="C270D370"/>
    <w:lvl w:ilvl="0" w:tplc="E87E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5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4923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8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A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8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20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40C0A"/>
    <w:multiLevelType w:val="hybridMultilevel"/>
    <w:tmpl w:val="971A253A"/>
    <w:lvl w:ilvl="0" w:tplc="5A3C167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596698"/>
    <w:multiLevelType w:val="hybridMultilevel"/>
    <w:tmpl w:val="3B64F26C"/>
    <w:lvl w:ilvl="0" w:tplc="96689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AAA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ECD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5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3E2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D2EF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0A6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022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F6EC4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BD51B5"/>
    <w:multiLevelType w:val="hybridMultilevel"/>
    <w:tmpl w:val="C38AF774"/>
    <w:lvl w:ilvl="0" w:tplc="D6B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E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B73F6A"/>
    <w:multiLevelType w:val="hybridMultilevel"/>
    <w:tmpl w:val="E73A465C"/>
    <w:lvl w:ilvl="0" w:tplc="C624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631B"/>
    <w:multiLevelType w:val="hybridMultilevel"/>
    <w:tmpl w:val="04907284"/>
    <w:lvl w:ilvl="0" w:tplc="C43CE3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9CC8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5A39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E2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987F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8C9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92E2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87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1C5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832792"/>
    <w:multiLevelType w:val="hybridMultilevel"/>
    <w:tmpl w:val="81ECE41C"/>
    <w:lvl w:ilvl="0" w:tplc="A5F6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716C">
      <w:start w:val="17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47496E"/>
    <w:multiLevelType w:val="hybridMultilevel"/>
    <w:tmpl w:val="32D8F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B10C2"/>
    <w:multiLevelType w:val="hybridMultilevel"/>
    <w:tmpl w:val="FC88AD46"/>
    <w:lvl w:ilvl="0" w:tplc="87FC7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22D89"/>
    <w:multiLevelType w:val="multilevel"/>
    <w:tmpl w:val="30FEE70C"/>
    <w:lvl w:ilvl="0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6997399"/>
    <w:multiLevelType w:val="hybridMultilevel"/>
    <w:tmpl w:val="53DECC8E"/>
    <w:lvl w:ilvl="0" w:tplc="8C6456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68D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C6D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680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62D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EC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2AD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CEA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686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76023D"/>
    <w:multiLevelType w:val="hybridMultilevel"/>
    <w:tmpl w:val="2F8EAB38"/>
    <w:lvl w:ilvl="0" w:tplc="369683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D05D7E"/>
    <w:multiLevelType w:val="hybridMultilevel"/>
    <w:tmpl w:val="58FE8520"/>
    <w:lvl w:ilvl="0" w:tplc="04090001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B115E7"/>
    <w:multiLevelType w:val="hybridMultilevel"/>
    <w:tmpl w:val="C92AE0EA"/>
    <w:lvl w:ilvl="0" w:tplc="3DD80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A7B5CF1"/>
    <w:multiLevelType w:val="hybridMultilevel"/>
    <w:tmpl w:val="AE30E2F4"/>
    <w:lvl w:ilvl="0" w:tplc="63FC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B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7D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98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8976">
      <w:start w:val="21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C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1E0E">
      <w:start w:val="21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533E5F"/>
    <w:multiLevelType w:val="hybridMultilevel"/>
    <w:tmpl w:val="E39A4DF2"/>
    <w:lvl w:ilvl="0" w:tplc="8AEA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5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6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C54107"/>
    <w:multiLevelType w:val="hybridMultilevel"/>
    <w:tmpl w:val="4FEEAC64"/>
    <w:lvl w:ilvl="0" w:tplc="04090001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6535CB6"/>
    <w:multiLevelType w:val="hybridMultilevel"/>
    <w:tmpl w:val="DF64A178"/>
    <w:lvl w:ilvl="0" w:tplc="3058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D2BEF"/>
    <w:multiLevelType w:val="hybridMultilevel"/>
    <w:tmpl w:val="AC1669E2"/>
    <w:lvl w:ilvl="0" w:tplc="9462E02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6EF0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042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F03E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A4A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4F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8CC6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5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B48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236D29"/>
    <w:multiLevelType w:val="hybridMultilevel"/>
    <w:tmpl w:val="4912C69A"/>
    <w:lvl w:ilvl="0" w:tplc="DF04371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0F3CBF"/>
    <w:multiLevelType w:val="hybridMultilevel"/>
    <w:tmpl w:val="68C23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3771B1"/>
    <w:multiLevelType w:val="hybridMultilevel"/>
    <w:tmpl w:val="30FEE70C"/>
    <w:lvl w:ilvl="0" w:tplc="D4066168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E8E5703"/>
    <w:multiLevelType w:val="hybridMultilevel"/>
    <w:tmpl w:val="7BDC26BC"/>
    <w:lvl w:ilvl="0" w:tplc="4944374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EF30E55"/>
    <w:multiLevelType w:val="hybridMultilevel"/>
    <w:tmpl w:val="1F4CF122"/>
    <w:lvl w:ilvl="0" w:tplc="132E11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3"/>
      <w:lvl w:ilvl="3">
        <w:start w:val="3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1"/>
  </w:num>
  <w:num w:numId="6">
    <w:abstractNumId w:val="9"/>
  </w:num>
  <w:num w:numId="7">
    <w:abstractNumId w:val="21"/>
  </w:num>
  <w:num w:numId="8">
    <w:abstractNumId w:val="14"/>
  </w:num>
  <w:num w:numId="9">
    <w:abstractNumId w:val="13"/>
  </w:num>
  <w:num w:numId="10">
    <w:abstractNumId w:val="16"/>
  </w:num>
  <w:num w:numId="11">
    <w:abstractNumId w:val="19"/>
  </w:num>
  <w:num w:numId="12">
    <w:abstractNumId w:val="8"/>
  </w:num>
  <w:num w:numId="13">
    <w:abstractNumId w:val="15"/>
  </w:num>
  <w:num w:numId="14">
    <w:abstractNumId w:val="6"/>
  </w:num>
  <w:num w:numId="15">
    <w:abstractNumId w:val="30"/>
  </w:num>
  <w:num w:numId="16">
    <w:abstractNumId w:val="4"/>
  </w:num>
  <w:num w:numId="17">
    <w:abstractNumId w:val="26"/>
  </w:num>
  <w:num w:numId="18">
    <w:abstractNumId w:val="33"/>
  </w:num>
  <w:num w:numId="19">
    <w:abstractNumId w:val="25"/>
  </w:num>
  <w:num w:numId="20">
    <w:abstractNumId w:val="32"/>
  </w:num>
  <w:num w:numId="21">
    <w:abstractNumId w:val="24"/>
  </w:num>
  <w:num w:numId="22">
    <w:abstractNumId w:val="12"/>
  </w:num>
  <w:num w:numId="23">
    <w:abstractNumId w:val="37"/>
  </w:num>
  <w:num w:numId="24">
    <w:abstractNumId w:val="36"/>
  </w:num>
  <w:num w:numId="25">
    <w:abstractNumId w:val="35"/>
  </w:num>
  <w:num w:numId="26">
    <w:abstractNumId w:val="27"/>
  </w:num>
  <w:num w:numId="27">
    <w:abstractNumId w:val="23"/>
  </w:num>
  <w:num w:numId="28">
    <w:abstractNumId w:val="5"/>
  </w:num>
  <w:num w:numId="29">
    <w:abstractNumId w:val="7"/>
  </w:num>
  <w:num w:numId="30">
    <w:abstractNumId w:val="34"/>
  </w:num>
  <w:num w:numId="31">
    <w:abstractNumId w:val="29"/>
  </w:num>
  <w:num w:numId="32">
    <w:abstractNumId w:val="17"/>
  </w:num>
  <w:num w:numId="33">
    <w:abstractNumId w:val="28"/>
  </w:num>
  <w:num w:numId="34">
    <w:abstractNumId w:val="20"/>
  </w:num>
  <w:num w:numId="35">
    <w:abstractNumId w:val="11"/>
  </w:num>
  <w:num w:numId="36">
    <w:abstractNumId w:val="18"/>
  </w:num>
  <w:num w:numId="37">
    <w:abstractNumId w:val="10"/>
  </w:num>
  <w:num w:numId="3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0100C4"/>
    <w:rsid w:val="00020AE4"/>
    <w:rsid w:val="00023DCC"/>
    <w:rsid w:val="00024FAF"/>
    <w:rsid w:val="00027D76"/>
    <w:rsid w:val="0003227A"/>
    <w:rsid w:val="00036959"/>
    <w:rsid w:val="00036FA9"/>
    <w:rsid w:val="000376FB"/>
    <w:rsid w:val="0004234D"/>
    <w:rsid w:val="0005513C"/>
    <w:rsid w:val="00062C2A"/>
    <w:rsid w:val="00074C47"/>
    <w:rsid w:val="0007751E"/>
    <w:rsid w:val="00077D90"/>
    <w:rsid w:val="00083AE1"/>
    <w:rsid w:val="000908C3"/>
    <w:rsid w:val="00094AB2"/>
    <w:rsid w:val="00096206"/>
    <w:rsid w:val="000A2E1F"/>
    <w:rsid w:val="000A5D7C"/>
    <w:rsid w:val="000B29B9"/>
    <w:rsid w:val="000B5DD5"/>
    <w:rsid w:val="000C15B5"/>
    <w:rsid w:val="000C2542"/>
    <w:rsid w:val="000C330C"/>
    <w:rsid w:val="000D1191"/>
    <w:rsid w:val="000D5FD5"/>
    <w:rsid w:val="000D6BE0"/>
    <w:rsid w:val="000E5B7C"/>
    <w:rsid w:val="000E7730"/>
    <w:rsid w:val="000F6521"/>
    <w:rsid w:val="001055C6"/>
    <w:rsid w:val="001056C7"/>
    <w:rsid w:val="0011007D"/>
    <w:rsid w:val="001115CD"/>
    <w:rsid w:val="00111D4A"/>
    <w:rsid w:val="001140E2"/>
    <w:rsid w:val="00121A4D"/>
    <w:rsid w:val="001366F4"/>
    <w:rsid w:val="0014032F"/>
    <w:rsid w:val="00145AFC"/>
    <w:rsid w:val="00146490"/>
    <w:rsid w:val="0015116A"/>
    <w:rsid w:val="00163CCA"/>
    <w:rsid w:val="001720D1"/>
    <w:rsid w:val="001731A8"/>
    <w:rsid w:val="001774A9"/>
    <w:rsid w:val="00190A3B"/>
    <w:rsid w:val="00192A94"/>
    <w:rsid w:val="001B4613"/>
    <w:rsid w:val="001C50CF"/>
    <w:rsid w:val="001D3929"/>
    <w:rsid w:val="001D7539"/>
    <w:rsid w:val="001F5545"/>
    <w:rsid w:val="00200176"/>
    <w:rsid w:val="00205088"/>
    <w:rsid w:val="002063CA"/>
    <w:rsid w:val="00211B8C"/>
    <w:rsid w:val="00213735"/>
    <w:rsid w:val="00222B97"/>
    <w:rsid w:val="0022679D"/>
    <w:rsid w:val="00233177"/>
    <w:rsid w:val="00240302"/>
    <w:rsid w:val="0024226E"/>
    <w:rsid w:val="002427D7"/>
    <w:rsid w:val="00253EF1"/>
    <w:rsid w:val="00261154"/>
    <w:rsid w:val="00286046"/>
    <w:rsid w:val="00286B42"/>
    <w:rsid w:val="00290A15"/>
    <w:rsid w:val="00292278"/>
    <w:rsid w:val="002924F3"/>
    <w:rsid w:val="002A242C"/>
    <w:rsid w:val="002B0FB5"/>
    <w:rsid w:val="002B372E"/>
    <w:rsid w:val="002B4FED"/>
    <w:rsid w:val="002C073D"/>
    <w:rsid w:val="002C4652"/>
    <w:rsid w:val="002C4916"/>
    <w:rsid w:val="002D57FA"/>
    <w:rsid w:val="002E0C6B"/>
    <w:rsid w:val="002E0EB6"/>
    <w:rsid w:val="002E4F36"/>
    <w:rsid w:val="002F008E"/>
    <w:rsid w:val="002F4829"/>
    <w:rsid w:val="002F6A25"/>
    <w:rsid w:val="00300577"/>
    <w:rsid w:val="003050CA"/>
    <w:rsid w:val="003109BD"/>
    <w:rsid w:val="00314CCE"/>
    <w:rsid w:val="003201DA"/>
    <w:rsid w:val="0032183B"/>
    <w:rsid w:val="00326B96"/>
    <w:rsid w:val="00330A1E"/>
    <w:rsid w:val="00331B28"/>
    <w:rsid w:val="0034015D"/>
    <w:rsid w:val="00344ABA"/>
    <w:rsid w:val="00345508"/>
    <w:rsid w:val="00345A8E"/>
    <w:rsid w:val="00356153"/>
    <w:rsid w:val="00357AD7"/>
    <w:rsid w:val="003614DF"/>
    <w:rsid w:val="00361E4E"/>
    <w:rsid w:val="00364D50"/>
    <w:rsid w:val="00381734"/>
    <w:rsid w:val="0038407B"/>
    <w:rsid w:val="003A3BCA"/>
    <w:rsid w:val="003B281F"/>
    <w:rsid w:val="003C182F"/>
    <w:rsid w:val="003D1413"/>
    <w:rsid w:val="003E0614"/>
    <w:rsid w:val="003E0CD7"/>
    <w:rsid w:val="003E10B6"/>
    <w:rsid w:val="003F3A39"/>
    <w:rsid w:val="003F47EB"/>
    <w:rsid w:val="004134DA"/>
    <w:rsid w:val="004214FE"/>
    <w:rsid w:val="004254E8"/>
    <w:rsid w:val="004335D8"/>
    <w:rsid w:val="00446F77"/>
    <w:rsid w:val="004526DF"/>
    <w:rsid w:val="00462620"/>
    <w:rsid w:val="00463C4A"/>
    <w:rsid w:val="00482A1E"/>
    <w:rsid w:val="00492C38"/>
    <w:rsid w:val="00494AC6"/>
    <w:rsid w:val="004C033A"/>
    <w:rsid w:val="004D25F9"/>
    <w:rsid w:val="004D3993"/>
    <w:rsid w:val="004D5AEB"/>
    <w:rsid w:val="004E54FF"/>
    <w:rsid w:val="004F02AE"/>
    <w:rsid w:val="00501AF5"/>
    <w:rsid w:val="005063A3"/>
    <w:rsid w:val="00517B2E"/>
    <w:rsid w:val="0052006C"/>
    <w:rsid w:val="005211C6"/>
    <w:rsid w:val="00524583"/>
    <w:rsid w:val="00526D41"/>
    <w:rsid w:val="005435BF"/>
    <w:rsid w:val="00556721"/>
    <w:rsid w:val="005576B3"/>
    <w:rsid w:val="00557EE6"/>
    <w:rsid w:val="00562EE3"/>
    <w:rsid w:val="005643D1"/>
    <w:rsid w:val="00564613"/>
    <w:rsid w:val="005872F6"/>
    <w:rsid w:val="00595899"/>
    <w:rsid w:val="005A49E3"/>
    <w:rsid w:val="005A4CCF"/>
    <w:rsid w:val="005B5C35"/>
    <w:rsid w:val="005C53D2"/>
    <w:rsid w:val="005C5BBD"/>
    <w:rsid w:val="005D01D7"/>
    <w:rsid w:val="005D3548"/>
    <w:rsid w:val="005D55EB"/>
    <w:rsid w:val="005D77A4"/>
    <w:rsid w:val="005E65BA"/>
    <w:rsid w:val="005F4B69"/>
    <w:rsid w:val="005F705C"/>
    <w:rsid w:val="005F7A2A"/>
    <w:rsid w:val="00600338"/>
    <w:rsid w:val="006019C8"/>
    <w:rsid w:val="00604589"/>
    <w:rsid w:val="006140C8"/>
    <w:rsid w:val="00617ACE"/>
    <w:rsid w:val="00620D24"/>
    <w:rsid w:val="006228F8"/>
    <w:rsid w:val="00625482"/>
    <w:rsid w:val="00625DBC"/>
    <w:rsid w:val="00627D56"/>
    <w:rsid w:val="006343F9"/>
    <w:rsid w:val="00637E3C"/>
    <w:rsid w:val="00640F5B"/>
    <w:rsid w:val="00641652"/>
    <w:rsid w:val="00645EEF"/>
    <w:rsid w:val="00653A50"/>
    <w:rsid w:val="00653CD7"/>
    <w:rsid w:val="006572E1"/>
    <w:rsid w:val="00673CB4"/>
    <w:rsid w:val="00682068"/>
    <w:rsid w:val="00685E4B"/>
    <w:rsid w:val="00686084"/>
    <w:rsid w:val="006861D4"/>
    <w:rsid w:val="00686D3C"/>
    <w:rsid w:val="00693872"/>
    <w:rsid w:val="006A303A"/>
    <w:rsid w:val="006A343B"/>
    <w:rsid w:val="006A5763"/>
    <w:rsid w:val="006A7344"/>
    <w:rsid w:val="006C7245"/>
    <w:rsid w:val="006D265C"/>
    <w:rsid w:val="006D7016"/>
    <w:rsid w:val="006E4682"/>
    <w:rsid w:val="006F3019"/>
    <w:rsid w:val="006F381D"/>
    <w:rsid w:val="007051BB"/>
    <w:rsid w:val="007157DE"/>
    <w:rsid w:val="00716270"/>
    <w:rsid w:val="007173CC"/>
    <w:rsid w:val="0071765F"/>
    <w:rsid w:val="007179A2"/>
    <w:rsid w:val="00727748"/>
    <w:rsid w:val="00737F24"/>
    <w:rsid w:val="007544B9"/>
    <w:rsid w:val="0075619E"/>
    <w:rsid w:val="00770914"/>
    <w:rsid w:val="00774A00"/>
    <w:rsid w:val="00792092"/>
    <w:rsid w:val="00796F65"/>
    <w:rsid w:val="007A0285"/>
    <w:rsid w:val="007A13AC"/>
    <w:rsid w:val="007A32D3"/>
    <w:rsid w:val="007B516E"/>
    <w:rsid w:val="007C08C0"/>
    <w:rsid w:val="007C2E2E"/>
    <w:rsid w:val="007F12FF"/>
    <w:rsid w:val="007F57E2"/>
    <w:rsid w:val="00807C60"/>
    <w:rsid w:val="00812CE2"/>
    <w:rsid w:val="00824C31"/>
    <w:rsid w:val="00826DAC"/>
    <w:rsid w:val="00830934"/>
    <w:rsid w:val="0085675D"/>
    <w:rsid w:val="00873D6E"/>
    <w:rsid w:val="00874938"/>
    <w:rsid w:val="00882552"/>
    <w:rsid w:val="008A1D89"/>
    <w:rsid w:val="008A29F1"/>
    <w:rsid w:val="008A5845"/>
    <w:rsid w:val="008C26B5"/>
    <w:rsid w:val="008E2394"/>
    <w:rsid w:val="008E59CF"/>
    <w:rsid w:val="008F2693"/>
    <w:rsid w:val="0091356A"/>
    <w:rsid w:val="00921777"/>
    <w:rsid w:val="00922BD5"/>
    <w:rsid w:val="009356B6"/>
    <w:rsid w:val="0094768C"/>
    <w:rsid w:val="00953336"/>
    <w:rsid w:val="009606BD"/>
    <w:rsid w:val="00970069"/>
    <w:rsid w:val="00972977"/>
    <w:rsid w:val="00980059"/>
    <w:rsid w:val="00985862"/>
    <w:rsid w:val="00992AAB"/>
    <w:rsid w:val="009953CF"/>
    <w:rsid w:val="009A31FC"/>
    <w:rsid w:val="009B4297"/>
    <w:rsid w:val="009B6E62"/>
    <w:rsid w:val="009E0D8F"/>
    <w:rsid w:val="009E11EC"/>
    <w:rsid w:val="009E1295"/>
    <w:rsid w:val="009E1BEF"/>
    <w:rsid w:val="009E5719"/>
    <w:rsid w:val="009E5BBC"/>
    <w:rsid w:val="009F0BCE"/>
    <w:rsid w:val="009F2D63"/>
    <w:rsid w:val="009F6C6F"/>
    <w:rsid w:val="009F7C32"/>
    <w:rsid w:val="00A02761"/>
    <w:rsid w:val="00A07083"/>
    <w:rsid w:val="00A100C8"/>
    <w:rsid w:val="00A25007"/>
    <w:rsid w:val="00A26514"/>
    <w:rsid w:val="00A37956"/>
    <w:rsid w:val="00A408BF"/>
    <w:rsid w:val="00A423F1"/>
    <w:rsid w:val="00A42A4D"/>
    <w:rsid w:val="00A430D6"/>
    <w:rsid w:val="00A44193"/>
    <w:rsid w:val="00A45EC4"/>
    <w:rsid w:val="00A4615B"/>
    <w:rsid w:val="00A51632"/>
    <w:rsid w:val="00A52843"/>
    <w:rsid w:val="00A539D9"/>
    <w:rsid w:val="00A60011"/>
    <w:rsid w:val="00A600ED"/>
    <w:rsid w:val="00A70851"/>
    <w:rsid w:val="00A70E70"/>
    <w:rsid w:val="00A70FF1"/>
    <w:rsid w:val="00A73097"/>
    <w:rsid w:val="00A747AF"/>
    <w:rsid w:val="00A826FA"/>
    <w:rsid w:val="00A843D4"/>
    <w:rsid w:val="00A86331"/>
    <w:rsid w:val="00A90815"/>
    <w:rsid w:val="00A91F04"/>
    <w:rsid w:val="00A97456"/>
    <w:rsid w:val="00AA6689"/>
    <w:rsid w:val="00AC0A5C"/>
    <w:rsid w:val="00AC1989"/>
    <w:rsid w:val="00AC22DF"/>
    <w:rsid w:val="00AD45BA"/>
    <w:rsid w:val="00AD7F9E"/>
    <w:rsid w:val="00AE1DC7"/>
    <w:rsid w:val="00AE43D8"/>
    <w:rsid w:val="00AE5EDF"/>
    <w:rsid w:val="00AE61C9"/>
    <w:rsid w:val="00AF29F9"/>
    <w:rsid w:val="00B01A42"/>
    <w:rsid w:val="00B02C59"/>
    <w:rsid w:val="00B10008"/>
    <w:rsid w:val="00B207A4"/>
    <w:rsid w:val="00B23A57"/>
    <w:rsid w:val="00B333B1"/>
    <w:rsid w:val="00B372D9"/>
    <w:rsid w:val="00B376C7"/>
    <w:rsid w:val="00B5119F"/>
    <w:rsid w:val="00B54C65"/>
    <w:rsid w:val="00B55777"/>
    <w:rsid w:val="00B56B27"/>
    <w:rsid w:val="00B62C40"/>
    <w:rsid w:val="00B7104F"/>
    <w:rsid w:val="00B80E3B"/>
    <w:rsid w:val="00B81732"/>
    <w:rsid w:val="00B878C4"/>
    <w:rsid w:val="00B93331"/>
    <w:rsid w:val="00B94BAC"/>
    <w:rsid w:val="00B96AF8"/>
    <w:rsid w:val="00B96EAB"/>
    <w:rsid w:val="00BA022A"/>
    <w:rsid w:val="00BB29FA"/>
    <w:rsid w:val="00BC0C10"/>
    <w:rsid w:val="00BC553A"/>
    <w:rsid w:val="00BC6FF2"/>
    <w:rsid w:val="00BE3D36"/>
    <w:rsid w:val="00BF2F89"/>
    <w:rsid w:val="00BF48C9"/>
    <w:rsid w:val="00BF7B9E"/>
    <w:rsid w:val="00C00DB9"/>
    <w:rsid w:val="00C149CE"/>
    <w:rsid w:val="00C22C2D"/>
    <w:rsid w:val="00C24342"/>
    <w:rsid w:val="00C2696B"/>
    <w:rsid w:val="00C27C46"/>
    <w:rsid w:val="00C36D46"/>
    <w:rsid w:val="00C407AC"/>
    <w:rsid w:val="00C44F69"/>
    <w:rsid w:val="00C4584D"/>
    <w:rsid w:val="00C5202A"/>
    <w:rsid w:val="00C531EC"/>
    <w:rsid w:val="00C544BC"/>
    <w:rsid w:val="00C65BB6"/>
    <w:rsid w:val="00C71E1E"/>
    <w:rsid w:val="00C77455"/>
    <w:rsid w:val="00C83AD1"/>
    <w:rsid w:val="00C96A72"/>
    <w:rsid w:val="00C96FF7"/>
    <w:rsid w:val="00CA0064"/>
    <w:rsid w:val="00CA0BEC"/>
    <w:rsid w:val="00CB2903"/>
    <w:rsid w:val="00CB5AD0"/>
    <w:rsid w:val="00CD2DBB"/>
    <w:rsid w:val="00CD7F26"/>
    <w:rsid w:val="00CE0089"/>
    <w:rsid w:val="00CF22AE"/>
    <w:rsid w:val="00D04165"/>
    <w:rsid w:val="00D10A68"/>
    <w:rsid w:val="00D11939"/>
    <w:rsid w:val="00D17953"/>
    <w:rsid w:val="00D17F6C"/>
    <w:rsid w:val="00D22189"/>
    <w:rsid w:val="00D24E32"/>
    <w:rsid w:val="00D31176"/>
    <w:rsid w:val="00D32EAD"/>
    <w:rsid w:val="00D33172"/>
    <w:rsid w:val="00D4323F"/>
    <w:rsid w:val="00D45A98"/>
    <w:rsid w:val="00D60C8F"/>
    <w:rsid w:val="00D63C16"/>
    <w:rsid w:val="00D73958"/>
    <w:rsid w:val="00D90BC5"/>
    <w:rsid w:val="00D96E79"/>
    <w:rsid w:val="00DA3793"/>
    <w:rsid w:val="00DA4064"/>
    <w:rsid w:val="00DA7237"/>
    <w:rsid w:val="00DE066F"/>
    <w:rsid w:val="00DE309E"/>
    <w:rsid w:val="00DE772F"/>
    <w:rsid w:val="00DF01B2"/>
    <w:rsid w:val="00DF2AA2"/>
    <w:rsid w:val="00DF4046"/>
    <w:rsid w:val="00DF4290"/>
    <w:rsid w:val="00E07107"/>
    <w:rsid w:val="00E100B5"/>
    <w:rsid w:val="00E264A6"/>
    <w:rsid w:val="00E37CDA"/>
    <w:rsid w:val="00E405EE"/>
    <w:rsid w:val="00E42B6D"/>
    <w:rsid w:val="00E55716"/>
    <w:rsid w:val="00E57A1D"/>
    <w:rsid w:val="00E6319E"/>
    <w:rsid w:val="00E72238"/>
    <w:rsid w:val="00E76F91"/>
    <w:rsid w:val="00E80842"/>
    <w:rsid w:val="00E8111C"/>
    <w:rsid w:val="00E908B3"/>
    <w:rsid w:val="00E91644"/>
    <w:rsid w:val="00EA62E4"/>
    <w:rsid w:val="00EA7C4F"/>
    <w:rsid w:val="00EB0A39"/>
    <w:rsid w:val="00EB1E06"/>
    <w:rsid w:val="00EC6C61"/>
    <w:rsid w:val="00ED31E1"/>
    <w:rsid w:val="00EE3DC9"/>
    <w:rsid w:val="00EF7B7C"/>
    <w:rsid w:val="00F0077B"/>
    <w:rsid w:val="00F03A71"/>
    <w:rsid w:val="00F03AA8"/>
    <w:rsid w:val="00F04427"/>
    <w:rsid w:val="00F05A45"/>
    <w:rsid w:val="00F07CE0"/>
    <w:rsid w:val="00F105E6"/>
    <w:rsid w:val="00F10AB4"/>
    <w:rsid w:val="00F12025"/>
    <w:rsid w:val="00F1210F"/>
    <w:rsid w:val="00F133DD"/>
    <w:rsid w:val="00F1749A"/>
    <w:rsid w:val="00F17ADC"/>
    <w:rsid w:val="00F22EAC"/>
    <w:rsid w:val="00F31867"/>
    <w:rsid w:val="00F467EC"/>
    <w:rsid w:val="00F5136F"/>
    <w:rsid w:val="00F53D19"/>
    <w:rsid w:val="00F55855"/>
    <w:rsid w:val="00F62527"/>
    <w:rsid w:val="00F67A6E"/>
    <w:rsid w:val="00F71EE8"/>
    <w:rsid w:val="00F757D8"/>
    <w:rsid w:val="00F75B36"/>
    <w:rsid w:val="00F86136"/>
    <w:rsid w:val="00F8680D"/>
    <w:rsid w:val="00FA2E63"/>
    <w:rsid w:val="00FA60FA"/>
    <w:rsid w:val="00FA72A3"/>
    <w:rsid w:val="00FC0A54"/>
    <w:rsid w:val="00FD4DF7"/>
    <w:rsid w:val="00FE3535"/>
    <w:rsid w:val="00FE38AD"/>
    <w:rsid w:val="00FE64A2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3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5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0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0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1213</Characters>
  <Application>Microsoft Office Word</Application>
  <DocSecurity>0</DocSecurity>
  <Lines>606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HOSPITAL OF SOUTH BEND</vt:lpstr>
    </vt:vector>
  </TitlesOfParts>
  <Company>mhs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HOSPITAL OF SOUTH BEND</dc:title>
  <dc:creator>phall</dc:creator>
  <cp:lastModifiedBy>Pamela Hall</cp:lastModifiedBy>
  <cp:revision>3</cp:revision>
  <cp:lastPrinted>2020-03-19T15:50:00Z</cp:lastPrinted>
  <dcterms:created xsi:type="dcterms:W3CDTF">2020-03-16T17:23:00Z</dcterms:created>
  <dcterms:modified xsi:type="dcterms:W3CDTF">2020-03-19T15:50:00Z</dcterms:modified>
</cp:coreProperties>
</file>